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B1" w:rsidRDefault="007819EA" w:rsidP="00E22FB3">
      <w:pPr>
        <w:spacing w:line="360" w:lineRule="auto"/>
        <w:jc w:val="center"/>
        <w:rPr>
          <w:rFonts w:ascii="Verdana" w:hAnsi="Verdana"/>
          <w:b/>
          <w:color w:val="0070C0"/>
          <w:sz w:val="24"/>
          <w:szCs w:val="24"/>
        </w:rPr>
      </w:pPr>
      <w:r w:rsidRPr="007819EA">
        <w:rPr>
          <w:rFonts w:ascii="Verdana" w:hAnsi="Verdana"/>
          <w:color w:val="FF0000"/>
          <w:sz w:val="28"/>
          <w:szCs w:val="28"/>
        </w:rPr>
        <w:t>Reconnaître un adjectif qualificatif</w:t>
      </w:r>
    </w:p>
    <w:p w:rsidR="00781C2C" w:rsidRDefault="00B474DF" w:rsidP="00E22FB3">
      <w:pPr>
        <w:spacing w:line="480" w:lineRule="auto"/>
        <w:rPr>
          <w:rFonts w:ascii="Verdana" w:hAnsi="Verdana"/>
          <w:b/>
          <w:color w:val="0070C0"/>
          <w:sz w:val="24"/>
          <w:szCs w:val="24"/>
        </w:rPr>
      </w:pPr>
      <w:r w:rsidRPr="00B474DF">
        <w:rPr>
          <w:rFonts w:ascii="Verdana" w:hAnsi="Verdana"/>
          <w:color w:val="0070C0"/>
          <w:sz w:val="24"/>
          <w:szCs w:val="24"/>
        </w:rPr>
        <w:t>Regarde ce</w:t>
      </w:r>
      <w:r w:rsidR="00F86622">
        <w:rPr>
          <w:rFonts w:ascii="Verdana" w:hAnsi="Verdana"/>
          <w:color w:val="0070C0"/>
          <w:sz w:val="24"/>
          <w:szCs w:val="24"/>
        </w:rPr>
        <w:t>s</w:t>
      </w:r>
      <w:r w:rsidRPr="00B474DF">
        <w:rPr>
          <w:rFonts w:ascii="Verdana" w:hAnsi="Verdana"/>
          <w:color w:val="0070C0"/>
          <w:sz w:val="24"/>
          <w:szCs w:val="24"/>
        </w:rPr>
        <w:t xml:space="preserve"> vidéo</w:t>
      </w:r>
      <w:r w:rsidR="00F86622">
        <w:rPr>
          <w:rFonts w:ascii="Verdana" w:hAnsi="Verdana"/>
          <w:color w:val="0070C0"/>
          <w:sz w:val="24"/>
          <w:szCs w:val="24"/>
        </w:rPr>
        <w:t>s</w:t>
      </w:r>
      <w:r w:rsidRPr="00B474DF">
        <w:rPr>
          <w:rFonts w:ascii="Verdana" w:hAnsi="Verdana"/>
          <w:color w:val="0070C0"/>
          <w:sz w:val="24"/>
          <w:szCs w:val="24"/>
        </w:rPr>
        <w:t xml:space="preserve"> pour revoir </w:t>
      </w:r>
      <w:r w:rsidR="00F86622">
        <w:rPr>
          <w:rFonts w:ascii="Verdana" w:hAnsi="Verdana"/>
          <w:color w:val="0070C0"/>
          <w:sz w:val="24"/>
          <w:szCs w:val="24"/>
        </w:rPr>
        <w:t>le rôle et la place des adject</w:t>
      </w:r>
      <w:r w:rsidR="007819EA" w:rsidRPr="00B474DF">
        <w:rPr>
          <w:rFonts w:ascii="Verdana" w:hAnsi="Verdana"/>
          <w:color w:val="0070C0"/>
          <w:sz w:val="24"/>
          <w:szCs w:val="24"/>
        </w:rPr>
        <w:t>if</w:t>
      </w:r>
      <w:r w:rsidR="00F86622">
        <w:rPr>
          <w:rFonts w:ascii="Verdana" w:hAnsi="Verdana"/>
          <w:color w:val="0070C0"/>
          <w:sz w:val="24"/>
          <w:szCs w:val="24"/>
        </w:rPr>
        <w:t>s</w:t>
      </w:r>
      <w:r w:rsidR="007819EA" w:rsidRPr="00B474DF">
        <w:rPr>
          <w:rFonts w:ascii="Verdana" w:hAnsi="Verdana"/>
          <w:color w:val="0070C0"/>
          <w:sz w:val="24"/>
          <w:szCs w:val="24"/>
        </w:rPr>
        <w:t xml:space="preserve"> qualificatif</w:t>
      </w:r>
      <w:r w:rsidR="00F86622">
        <w:rPr>
          <w:rFonts w:ascii="Verdana" w:hAnsi="Verdana"/>
          <w:color w:val="0070C0"/>
          <w:sz w:val="24"/>
          <w:szCs w:val="24"/>
        </w:rPr>
        <w:t>s</w:t>
      </w:r>
      <w:r w:rsidR="007819EA" w:rsidRPr="00B474DF">
        <w:rPr>
          <w:rFonts w:ascii="Verdana" w:hAnsi="Verdana"/>
          <w:color w:val="0070C0"/>
          <w:sz w:val="24"/>
          <w:szCs w:val="24"/>
        </w:rPr>
        <w:t xml:space="preserve"> puis réalise les exercices</w:t>
      </w:r>
      <w:r w:rsidR="00F86622">
        <w:rPr>
          <w:rFonts w:ascii="Verdana" w:hAnsi="Verdana"/>
          <w:color w:val="0070C0"/>
          <w:sz w:val="24"/>
          <w:szCs w:val="24"/>
        </w:rPr>
        <w:t>.</w:t>
      </w:r>
      <w:r w:rsidR="00781C2C">
        <w:rPr>
          <w:rFonts w:ascii="Verdana" w:hAnsi="Verdana"/>
          <w:color w:val="0070C0"/>
          <w:sz w:val="24"/>
          <w:szCs w:val="24"/>
        </w:rPr>
        <w:t xml:space="preserve"> </w:t>
      </w:r>
      <w:r>
        <w:rPr>
          <w:rFonts w:ascii="Verdana" w:hAnsi="Verdana"/>
          <w:b/>
          <w:color w:val="0070C0"/>
          <w:sz w:val="24"/>
          <w:szCs w:val="24"/>
        </w:rPr>
        <w:t xml:space="preserve"> </w:t>
      </w:r>
    </w:p>
    <w:p w:rsidR="00F86622" w:rsidRDefault="00F86622" w:rsidP="00F86622">
      <w:hyperlink r:id="rId4" w:history="1">
        <w:r>
          <w:rPr>
            <w:rStyle w:val="Lienhypertexte"/>
          </w:rPr>
          <w:t>https://lesfondamentau</w:t>
        </w:r>
        <w:r>
          <w:rPr>
            <w:rStyle w:val="Lienhypertexte"/>
          </w:rPr>
          <w:t>x</w:t>
        </w:r>
        <w:r>
          <w:rPr>
            <w:rStyle w:val="Lienhypertexte"/>
          </w:rPr>
          <w:t>.reseau-canope.fr/video/le-role-des-adjectifs-qualificatifs.html</w:t>
        </w:r>
      </w:hyperlink>
    </w:p>
    <w:p w:rsidR="00F86622" w:rsidRDefault="00F86622" w:rsidP="00E22FB3">
      <w:pPr>
        <w:spacing w:line="480" w:lineRule="auto"/>
        <w:rPr>
          <w:rFonts w:ascii="Verdana" w:hAnsi="Verdana"/>
          <w:b/>
          <w:color w:val="0070C0"/>
          <w:sz w:val="24"/>
          <w:szCs w:val="24"/>
        </w:rPr>
      </w:pPr>
      <w:hyperlink r:id="rId5" w:history="1">
        <w:r>
          <w:rPr>
            <w:rStyle w:val="Lienhypertexte"/>
          </w:rPr>
          <w:t>https://lesfondamen</w:t>
        </w:r>
        <w:r>
          <w:rPr>
            <w:rStyle w:val="Lienhypertexte"/>
          </w:rPr>
          <w:t>t</w:t>
        </w:r>
        <w:r>
          <w:rPr>
            <w:rStyle w:val="Lienhypertexte"/>
          </w:rPr>
          <w:t>aux.reseau-canope.fr/video/la-place-des-adjectifs-qualificatifs.html</w:t>
        </w:r>
      </w:hyperlink>
    </w:p>
    <w:p w:rsidR="008E01B1" w:rsidRDefault="00F86622" w:rsidP="00781C2C">
      <w:pPr>
        <w:spacing w:line="48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</w:t>
      </w:r>
      <w:r w:rsidR="008E01B1">
        <w:rPr>
          <w:rFonts w:ascii="Verdana" w:hAnsi="Verdana"/>
          <w:b/>
          <w:sz w:val="24"/>
          <w:szCs w:val="24"/>
        </w:rPr>
        <w:t>/Pour chaque nom souligné, retrouve l'</w:t>
      </w:r>
      <w:r w:rsidR="008B1225">
        <w:rPr>
          <w:rFonts w:ascii="Verdana" w:hAnsi="Verdana"/>
          <w:b/>
          <w:sz w:val="24"/>
          <w:szCs w:val="24"/>
        </w:rPr>
        <w:t xml:space="preserve"> /les </w:t>
      </w:r>
      <w:r w:rsidR="008E01B1">
        <w:rPr>
          <w:rFonts w:ascii="Verdana" w:hAnsi="Verdana"/>
          <w:b/>
          <w:sz w:val="24"/>
          <w:szCs w:val="24"/>
        </w:rPr>
        <w:t>adjectif</w:t>
      </w:r>
      <w:r w:rsidR="008B1225">
        <w:rPr>
          <w:rFonts w:ascii="Verdana" w:hAnsi="Verdana"/>
          <w:b/>
          <w:sz w:val="24"/>
          <w:szCs w:val="24"/>
        </w:rPr>
        <w:t>(s)</w:t>
      </w:r>
      <w:r w:rsidR="008E01B1">
        <w:rPr>
          <w:rFonts w:ascii="Verdana" w:hAnsi="Verdana"/>
          <w:b/>
          <w:sz w:val="24"/>
          <w:szCs w:val="24"/>
        </w:rPr>
        <w:t xml:space="preserve"> et </w:t>
      </w:r>
      <w:r w:rsidR="008B1225" w:rsidRPr="00DB6ED8">
        <w:rPr>
          <w:rFonts w:ascii="Verdana" w:hAnsi="Verdana"/>
          <w:b/>
          <w:sz w:val="24"/>
          <w:szCs w:val="24"/>
          <w:highlight w:val="yellow"/>
        </w:rPr>
        <w:t>surligne</w:t>
      </w:r>
      <w:r w:rsidR="008B1225">
        <w:rPr>
          <w:rFonts w:ascii="Verdana" w:hAnsi="Verdana"/>
          <w:b/>
          <w:sz w:val="24"/>
          <w:szCs w:val="24"/>
        </w:rPr>
        <w:t>-le/les:</w:t>
      </w:r>
      <w:r w:rsidR="008E01B1">
        <w:rPr>
          <w:rFonts w:ascii="Verdana" w:hAnsi="Verdana"/>
          <w:b/>
          <w:sz w:val="24"/>
          <w:szCs w:val="24"/>
        </w:rPr>
        <w:t xml:space="preserve"> </w:t>
      </w:r>
    </w:p>
    <w:p w:rsidR="008E01B1" w:rsidRPr="008E01B1" w:rsidRDefault="008E01B1" w:rsidP="00781C2C">
      <w:pPr>
        <w:spacing w:line="480" w:lineRule="auto"/>
        <w:rPr>
          <w:rFonts w:ascii="Verdana" w:hAnsi="Verdana"/>
          <w:i/>
          <w:color w:val="7030A0"/>
        </w:rPr>
      </w:pPr>
      <w:r w:rsidRPr="008E01B1">
        <w:rPr>
          <w:rFonts w:ascii="Verdana" w:hAnsi="Verdana"/>
          <w:b/>
          <w:i/>
          <w:color w:val="7030A0"/>
        </w:rPr>
        <w:t>Conseil</w:t>
      </w:r>
      <w:r w:rsidRPr="008E01B1">
        <w:rPr>
          <w:rFonts w:ascii="Verdana" w:hAnsi="Verdana"/>
          <w:i/>
          <w:color w:val="7030A0"/>
        </w:rPr>
        <w:t xml:space="preserve">: pour mieux le repérer, tu peux poser la question "comment est </w:t>
      </w:r>
      <w:r w:rsidR="00DB6ED8">
        <w:rPr>
          <w:rFonts w:ascii="Verdana" w:hAnsi="Verdana"/>
          <w:i/>
          <w:color w:val="7030A0"/>
        </w:rPr>
        <w:t xml:space="preserve"> </w:t>
      </w:r>
      <w:r w:rsidRPr="008E01B1">
        <w:rPr>
          <w:rFonts w:ascii="Verdana" w:hAnsi="Verdana"/>
          <w:i/>
          <w:color w:val="7030A0"/>
        </w:rPr>
        <w:t xml:space="preserve">le/la .............?"   </w:t>
      </w:r>
    </w:p>
    <w:p w:rsidR="00E22FB3" w:rsidRDefault="008E01B1" w:rsidP="00781C2C">
      <w:pPr>
        <w:spacing w:line="480" w:lineRule="auto"/>
        <w:rPr>
          <w:rFonts w:ascii="Verdana" w:hAnsi="Verdana"/>
          <w:sz w:val="24"/>
          <w:szCs w:val="24"/>
        </w:rPr>
      </w:pPr>
      <w:r w:rsidRPr="008B1225">
        <w:rPr>
          <w:rFonts w:ascii="Verdana" w:hAnsi="Verdana"/>
          <w:sz w:val="24"/>
          <w:szCs w:val="24"/>
        </w:rPr>
        <w:t xml:space="preserve">La galette est une </w:t>
      </w:r>
      <w:r w:rsidRPr="008B1225">
        <w:rPr>
          <w:rFonts w:ascii="Verdana" w:hAnsi="Verdana"/>
          <w:sz w:val="24"/>
          <w:szCs w:val="24"/>
          <w:u w:val="single"/>
        </w:rPr>
        <w:t>spécialité</w:t>
      </w:r>
      <w:r w:rsidRPr="008B1225">
        <w:rPr>
          <w:rFonts w:ascii="Verdana" w:hAnsi="Verdana"/>
          <w:sz w:val="24"/>
          <w:szCs w:val="24"/>
        </w:rPr>
        <w:t xml:space="preserve"> bretonne. Elle est fabriquée avec de la farine de sarrasin, appelée aussi </w:t>
      </w:r>
      <w:r w:rsidRPr="008B1225">
        <w:rPr>
          <w:rFonts w:ascii="Verdana" w:hAnsi="Verdana"/>
          <w:sz w:val="24"/>
          <w:szCs w:val="24"/>
          <w:u w:val="single"/>
        </w:rPr>
        <w:t>blé</w:t>
      </w:r>
      <w:r w:rsidRPr="008B1225">
        <w:rPr>
          <w:rFonts w:ascii="Verdana" w:hAnsi="Verdana"/>
          <w:sz w:val="24"/>
          <w:szCs w:val="24"/>
        </w:rPr>
        <w:t xml:space="preserve"> noir. C'est une délicieuse </w:t>
      </w:r>
      <w:r w:rsidRPr="008B1225">
        <w:rPr>
          <w:rFonts w:ascii="Verdana" w:hAnsi="Verdana"/>
          <w:sz w:val="24"/>
          <w:szCs w:val="24"/>
          <w:u w:val="single"/>
        </w:rPr>
        <w:t>crêpe</w:t>
      </w:r>
      <w:r w:rsidRPr="008B1225">
        <w:rPr>
          <w:rFonts w:ascii="Verdana" w:hAnsi="Verdana"/>
          <w:sz w:val="24"/>
          <w:szCs w:val="24"/>
        </w:rPr>
        <w:t xml:space="preserve"> épaisse, de </w:t>
      </w:r>
      <w:r w:rsidRPr="008B1225">
        <w:rPr>
          <w:rFonts w:ascii="Verdana" w:hAnsi="Verdana"/>
          <w:sz w:val="24"/>
          <w:szCs w:val="24"/>
          <w:u w:val="single"/>
        </w:rPr>
        <w:t>couleur</w:t>
      </w:r>
      <w:r w:rsidRPr="008B1225">
        <w:rPr>
          <w:rFonts w:ascii="Verdana" w:hAnsi="Verdana"/>
          <w:sz w:val="24"/>
          <w:szCs w:val="24"/>
        </w:rPr>
        <w:t xml:space="preserve"> brune. </w:t>
      </w:r>
    </w:p>
    <w:p w:rsidR="00E22FB3" w:rsidRDefault="00E22FB3" w:rsidP="00E22FB3">
      <w:pPr>
        <w:spacing w:line="240" w:lineRule="auto"/>
        <w:rPr>
          <w:rFonts w:ascii="Verdana" w:hAnsi="Verdana"/>
          <w:sz w:val="24"/>
          <w:szCs w:val="24"/>
        </w:rPr>
      </w:pPr>
    </w:p>
    <w:p w:rsidR="008B1225" w:rsidRDefault="00F86622" w:rsidP="00781C2C">
      <w:pPr>
        <w:spacing w:line="48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</w:t>
      </w:r>
      <w:r w:rsidR="00DB6ED8" w:rsidRPr="00DB6ED8">
        <w:rPr>
          <w:rFonts w:ascii="Verdana" w:hAnsi="Verdana"/>
          <w:b/>
          <w:sz w:val="24"/>
          <w:szCs w:val="24"/>
        </w:rPr>
        <w:t xml:space="preserve">/ Lis ces groupes nominaux et </w:t>
      </w:r>
      <w:r w:rsidR="00DB6ED8" w:rsidRPr="00DB6ED8">
        <w:rPr>
          <w:rFonts w:ascii="Verdana" w:hAnsi="Verdana"/>
          <w:b/>
          <w:sz w:val="24"/>
          <w:szCs w:val="24"/>
          <w:highlight w:val="yellow"/>
        </w:rPr>
        <w:t>surligne</w:t>
      </w:r>
      <w:r w:rsidR="00DB6ED8" w:rsidRPr="00DB6ED8">
        <w:rPr>
          <w:rFonts w:ascii="Verdana" w:hAnsi="Verdana"/>
          <w:b/>
          <w:sz w:val="24"/>
          <w:szCs w:val="24"/>
        </w:rPr>
        <w:t xml:space="preserve"> les adjectifs. Recopie les </w:t>
      </w:r>
      <w:r w:rsidR="00DB6ED8">
        <w:rPr>
          <w:rFonts w:ascii="Verdana" w:hAnsi="Verdana"/>
          <w:b/>
          <w:sz w:val="24"/>
          <w:szCs w:val="24"/>
        </w:rPr>
        <w:t>groupes nominaux sans les adjectifs.</w:t>
      </w:r>
      <w:r w:rsidR="00DB6ED8" w:rsidRPr="00DB6ED8">
        <w:rPr>
          <w:rFonts w:ascii="Verdana" w:hAnsi="Verdana"/>
          <w:b/>
          <w:sz w:val="24"/>
          <w:szCs w:val="24"/>
        </w:rPr>
        <w:t xml:space="preserve"> </w:t>
      </w:r>
    </w:p>
    <w:p w:rsidR="007819EA" w:rsidRPr="00DB6ED8" w:rsidRDefault="00DB6ED8" w:rsidP="00781C2C">
      <w:pPr>
        <w:spacing w:line="360" w:lineRule="auto"/>
        <w:rPr>
          <w:rFonts w:ascii="Verdana" w:hAnsi="Verdana"/>
          <w:sz w:val="24"/>
          <w:szCs w:val="24"/>
        </w:rPr>
      </w:pPr>
      <w:r w:rsidRPr="00DB6ED8">
        <w:rPr>
          <w:rFonts w:ascii="Verdana" w:hAnsi="Verdana"/>
          <w:sz w:val="24"/>
          <w:szCs w:val="24"/>
        </w:rPr>
        <w:t>● Un gros crocodile vert</w:t>
      </w:r>
      <w:r>
        <w:rPr>
          <w:rFonts w:ascii="Verdana" w:hAnsi="Verdana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►</w:t>
      </w:r>
      <w:r>
        <w:rPr>
          <w:rFonts w:ascii="Verdana" w:hAnsi="Verdana"/>
          <w:sz w:val="24"/>
          <w:szCs w:val="24"/>
        </w:rPr>
        <w:t xml:space="preserve"> .............................................................................</w:t>
      </w:r>
    </w:p>
    <w:p w:rsidR="008E01B1" w:rsidRDefault="00DB6ED8" w:rsidP="00781C2C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● </w:t>
      </w:r>
      <w:r w:rsidRPr="00DB6ED8">
        <w:rPr>
          <w:rFonts w:ascii="Verdana" w:hAnsi="Verdana"/>
          <w:sz w:val="24"/>
          <w:szCs w:val="24"/>
        </w:rPr>
        <w:t>Cette grande girafe maladroite.</w:t>
      </w:r>
      <w:r>
        <w:rPr>
          <w:rFonts w:ascii="Verdana" w:hAnsi="Verdana"/>
          <w:b/>
          <w:sz w:val="24"/>
          <w:szCs w:val="24"/>
        </w:rPr>
        <w:t xml:space="preserve"> </w:t>
      </w:r>
      <w:r w:rsidRPr="00DB6ED8">
        <w:rPr>
          <w:rFonts w:ascii="Verdana" w:hAnsi="Arial" w:cs="Arial"/>
          <w:sz w:val="24"/>
          <w:szCs w:val="24"/>
        </w:rPr>
        <w:t>►</w:t>
      </w:r>
      <w:r w:rsidRPr="00DB6ED8">
        <w:rPr>
          <w:rFonts w:ascii="Verdana" w:hAnsi="Verdana" w:cs="Arial"/>
          <w:sz w:val="24"/>
          <w:szCs w:val="24"/>
        </w:rPr>
        <w:t>.....................................................</w:t>
      </w:r>
      <w:r>
        <w:rPr>
          <w:rFonts w:ascii="Verdana" w:hAnsi="Verdana" w:cs="Arial"/>
          <w:sz w:val="24"/>
          <w:szCs w:val="24"/>
        </w:rPr>
        <w:t>.</w:t>
      </w:r>
      <w:r w:rsidRPr="00DB6ED8">
        <w:rPr>
          <w:rFonts w:ascii="Verdana" w:hAnsi="Verdana" w:cs="Arial"/>
          <w:sz w:val="24"/>
          <w:szCs w:val="24"/>
        </w:rPr>
        <w:t>........</w:t>
      </w:r>
      <w:r>
        <w:rPr>
          <w:rFonts w:ascii="Verdana" w:hAnsi="Verdana" w:cs="Arial"/>
          <w:sz w:val="24"/>
          <w:szCs w:val="24"/>
        </w:rPr>
        <w:t>.</w:t>
      </w:r>
      <w:r w:rsidRPr="00DB6ED8">
        <w:rPr>
          <w:rFonts w:ascii="Verdana" w:hAnsi="Verdana" w:cs="Arial"/>
          <w:sz w:val="24"/>
          <w:szCs w:val="24"/>
        </w:rPr>
        <w:t>...</w:t>
      </w:r>
    </w:p>
    <w:p w:rsidR="00DB6ED8" w:rsidRDefault="00DB6ED8" w:rsidP="00781C2C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● Une poire savoureuse. </w:t>
      </w:r>
      <w:r w:rsidRPr="00DB6ED8">
        <w:rPr>
          <w:rFonts w:ascii="Verdana" w:hAnsi="Arial" w:cs="Arial"/>
          <w:sz w:val="24"/>
          <w:szCs w:val="24"/>
        </w:rPr>
        <w:t>►</w:t>
      </w:r>
      <w:r w:rsidRPr="00DB6ED8">
        <w:rPr>
          <w:rFonts w:ascii="Verdana" w:hAnsi="Verdana" w:cs="Arial"/>
          <w:sz w:val="24"/>
          <w:szCs w:val="24"/>
        </w:rPr>
        <w:t>.....................................................</w:t>
      </w:r>
      <w:r>
        <w:rPr>
          <w:rFonts w:ascii="Verdana" w:hAnsi="Verdana" w:cs="Arial"/>
          <w:sz w:val="24"/>
          <w:szCs w:val="24"/>
        </w:rPr>
        <w:t>.</w:t>
      </w:r>
      <w:r w:rsidRPr="00DB6ED8">
        <w:rPr>
          <w:rFonts w:ascii="Verdana" w:hAnsi="Verdana" w:cs="Arial"/>
          <w:sz w:val="24"/>
          <w:szCs w:val="24"/>
        </w:rPr>
        <w:t>......</w:t>
      </w:r>
      <w:r>
        <w:rPr>
          <w:rFonts w:ascii="Verdana" w:hAnsi="Verdana" w:cs="Arial"/>
          <w:sz w:val="24"/>
          <w:szCs w:val="24"/>
        </w:rPr>
        <w:t>.............</w:t>
      </w:r>
      <w:r w:rsidRPr="00DB6ED8">
        <w:rPr>
          <w:rFonts w:ascii="Verdana" w:hAnsi="Verdana" w:cs="Arial"/>
          <w:sz w:val="24"/>
          <w:szCs w:val="24"/>
        </w:rPr>
        <w:t>.....</w:t>
      </w:r>
    </w:p>
    <w:p w:rsidR="00DB6ED8" w:rsidRDefault="00DB6ED8" w:rsidP="00781C2C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● Une magnifique nuit étoilée.  </w:t>
      </w:r>
      <w:r w:rsidRPr="00DB6ED8">
        <w:rPr>
          <w:rFonts w:ascii="Verdana" w:hAnsi="Arial" w:cs="Arial"/>
          <w:sz w:val="24"/>
          <w:szCs w:val="24"/>
        </w:rPr>
        <w:t>►</w:t>
      </w:r>
      <w:r w:rsidRPr="00DB6ED8">
        <w:rPr>
          <w:rFonts w:ascii="Verdana" w:hAnsi="Verdana" w:cs="Arial"/>
          <w:sz w:val="24"/>
          <w:szCs w:val="24"/>
        </w:rPr>
        <w:t>.....................................................</w:t>
      </w:r>
      <w:r>
        <w:rPr>
          <w:rFonts w:ascii="Verdana" w:hAnsi="Verdana" w:cs="Arial"/>
          <w:sz w:val="24"/>
          <w:szCs w:val="24"/>
        </w:rPr>
        <w:t>.....</w:t>
      </w:r>
      <w:r w:rsidRPr="00DB6ED8">
        <w:rPr>
          <w:rFonts w:ascii="Verdana" w:hAnsi="Verdana" w:cs="Arial"/>
          <w:sz w:val="24"/>
          <w:szCs w:val="24"/>
        </w:rPr>
        <w:t>...........</w:t>
      </w:r>
    </w:p>
    <w:p w:rsidR="00DB6ED8" w:rsidRDefault="00DB6ED8" w:rsidP="00781C2C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● Un bon gâteau. </w:t>
      </w:r>
      <w:r w:rsidRPr="00DB6ED8">
        <w:rPr>
          <w:rFonts w:ascii="Verdana" w:hAnsi="Arial" w:cs="Arial"/>
          <w:sz w:val="24"/>
          <w:szCs w:val="24"/>
        </w:rPr>
        <w:t>►</w:t>
      </w:r>
      <w:r w:rsidRPr="00DB6ED8">
        <w:rPr>
          <w:rFonts w:ascii="Verdana" w:hAnsi="Verdana" w:cs="Arial"/>
          <w:sz w:val="24"/>
          <w:szCs w:val="24"/>
        </w:rPr>
        <w:t>.....................................................</w:t>
      </w:r>
      <w:r>
        <w:rPr>
          <w:rFonts w:ascii="Verdana" w:hAnsi="Verdana" w:cs="Arial"/>
          <w:sz w:val="24"/>
          <w:szCs w:val="24"/>
        </w:rPr>
        <w:t>.</w:t>
      </w:r>
      <w:r w:rsidRPr="00DB6ED8">
        <w:rPr>
          <w:rFonts w:ascii="Verdana" w:hAnsi="Verdana" w:cs="Arial"/>
          <w:sz w:val="24"/>
          <w:szCs w:val="24"/>
        </w:rPr>
        <w:t>....</w:t>
      </w:r>
      <w:r>
        <w:rPr>
          <w:rFonts w:ascii="Verdana" w:hAnsi="Verdana" w:cs="Arial"/>
          <w:sz w:val="24"/>
          <w:szCs w:val="24"/>
        </w:rPr>
        <w:t>......................</w:t>
      </w:r>
      <w:r w:rsidRPr="00DB6ED8">
        <w:rPr>
          <w:rFonts w:ascii="Verdana" w:hAnsi="Verdana" w:cs="Arial"/>
          <w:sz w:val="24"/>
          <w:szCs w:val="24"/>
        </w:rPr>
        <w:t>.......</w:t>
      </w:r>
    </w:p>
    <w:p w:rsidR="00781C2C" w:rsidRDefault="00781C2C" w:rsidP="00F86622">
      <w:pPr>
        <w:spacing w:line="240" w:lineRule="auto"/>
        <w:rPr>
          <w:rFonts w:ascii="Verdana" w:hAnsi="Verdana" w:cs="Arial"/>
          <w:b/>
          <w:sz w:val="24"/>
          <w:szCs w:val="24"/>
        </w:rPr>
      </w:pPr>
    </w:p>
    <w:p w:rsidR="008E01B1" w:rsidRDefault="00F86622" w:rsidP="00781C2C">
      <w:pPr>
        <w:spacing w:line="360" w:lineRule="auto"/>
        <w:rPr>
          <w:rFonts w:ascii="Verdana" w:hAnsi="Verdana"/>
          <w:i/>
          <w:color w:val="7030A0"/>
        </w:rPr>
      </w:pPr>
      <w:r>
        <w:rPr>
          <w:rFonts w:ascii="Verdana" w:hAnsi="Verdana" w:cs="Arial"/>
          <w:b/>
          <w:sz w:val="24"/>
          <w:szCs w:val="24"/>
        </w:rPr>
        <w:t>3</w:t>
      </w:r>
      <w:r w:rsidR="00E22FB3" w:rsidRPr="00E22FB3">
        <w:rPr>
          <w:rFonts w:ascii="Verdana" w:hAnsi="Verdana" w:cs="Arial"/>
          <w:b/>
          <w:sz w:val="24"/>
          <w:szCs w:val="24"/>
        </w:rPr>
        <w:t>/</w:t>
      </w:r>
      <w:r w:rsidR="00E22FB3" w:rsidRPr="00E22FB3">
        <w:rPr>
          <w:rFonts w:ascii="Verdana" w:hAnsi="Verdana"/>
          <w:b/>
        </w:rPr>
        <w:t xml:space="preserve"> </w:t>
      </w:r>
      <w:r w:rsidR="00E22FB3" w:rsidRPr="00E22FB3">
        <w:rPr>
          <w:rFonts w:ascii="Verdana" w:hAnsi="Verdana"/>
          <w:b/>
          <w:highlight w:val="yellow"/>
        </w:rPr>
        <w:t>Surligne</w:t>
      </w:r>
      <w:r w:rsidR="00E22FB3" w:rsidRPr="00E22FB3">
        <w:rPr>
          <w:rFonts w:ascii="Verdana" w:hAnsi="Verdana"/>
          <w:b/>
        </w:rPr>
        <w:t xml:space="preserve"> les </w:t>
      </w:r>
      <w:r w:rsidR="008E2A1A">
        <w:rPr>
          <w:rFonts w:ascii="Verdana" w:hAnsi="Verdana"/>
          <w:b/>
        </w:rPr>
        <w:t>6</w:t>
      </w:r>
      <w:r w:rsidR="00E22FB3">
        <w:rPr>
          <w:rFonts w:ascii="Verdana" w:hAnsi="Verdana"/>
          <w:b/>
        </w:rPr>
        <w:t xml:space="preserve"> </w:t>
      </w:r>
      <w:r w:rsidR="00E22FB3" w:rsidRPr="00E22FB3">
        <w:rPr>
          <w:rFonts w:ascii="Verdana" w:hAnsi="Verdana"/>
          <w:b/>
        </w:rPr>
        <w:t>adjectifs qualificatifs d</w:t>
      </w:r>
      <w:r w:rsidR="00E22FB3">
        <w:rPr>
          <w:rFonts w:ascii="Verdana" w:hAnsi="Verdana"/>
          <w:b/>
        </w:rPr>
        <w:t>e</w:t>
      </w:r>
      <w:r w:rsidR="00E22FB3" w:rsidRPr="00E22FB3">
        <w:rPr>
          <w:rFonts w:ascii="Verdana" w:hAnsi="Verdana"/>
          <w:b/>
        </w:rPr>
        <w:t xml:space="preserve"> </w:t>
      </w:r>
      <w:r w:rsidR="00781C2C">
        <w:rPr>
          <w:rFonts w:ascii="Verdana" w:hAnsi="Verdana"/>
          <w:b/>
        </w:rPr>
        <w:t>la</w:t>
      </w:r>
      <w:r w:rsidR="00E22FB3" w:rsidRPr="00E22FB3">
        <w:rPr>
          <w:rFonts w:ascii="Verdana" w:hAnsi="Verdana"/>
          <w:b/>
        </w:rPr>
        <w:t xml:space="preserve"> recette.</w:t>
      </w:r>
      <w:r w:rsidR="00E22FB3">
        <w:rPr>
          <w:rFonts w:ascii="Verdana" w:hAnsi="Verdana"/>
          <w:b/>
        </w:rPr>
        <w:t xml:space="preserve"> </w:t>
      </w:r>
      <w:r w:rsidR="00E22FB3" w:rsidRPr="008E2A1A">
        <w:rPr>
          <w:rFonts w:ascii="Verdana" w:hAnsi="Verdana"/>
          <w:i/>
          <w:color w:val="7030A0"/>
        </w:rPr>
        <w:t>(</w:t>
      </w:r>
      <w:r w:rsidR="008E2A1A">
        <w:rPr>
          <w:rFonts w:ascii="Verdana" w:hAnsi="Verdana"/>
          <w:i/>
          <w:color w:val="7030A0"/>
        </w:rPr>
        <w:t>R</w:t>
      </w:r>
      <w:r w:rsidR="00E22FB3" w:rsidRPr="008E2A1A">
        <w:rPr>
          <w:rFonts w:ascii="Verdana" w:hAnsi="Verdana"/>
          <w:i/>
          <w:color w:val="7030A0"/>
        </w:rPr>
        <w:t>epère les noms!)</w:t>
      </w:r>
    </w:p>
    <w:p w:rsidR="00781C2C" w:rsidRDefault="00781C2C" w:rsidP="00781C2C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Pour réussir des crêpes succulentes, il faut faire une pâte fluide sans grumeaux, en </w:t>
      </w:r>
    </w:p>
    <w:p w:rsidR="00781C2C" w:rsidRDefault="00781C2C" w:rsidP="00781C2C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mélangeant de la farine tamisée avec des </w:t>
      </w:r>
      <w:proofErr w:type="spellStart"/>
      <w:r>
        <w:rPr>
          <w:rFonts w:ascii="Verdana" w:hAnsi="Verdana"/>
          <w:sz w:val="24"/>
          <w:szCs w:val="24"/>
        </w:rPr>
        <w:t>oeufs</w:t>
      </w:r>
      <w:proofErr w:type="spellEnd"/>
      <w:r>
        <w:rPr>
          <w:rFonts w:ascii="Verdana" w:hAnsi="Verdana"/>
          <w:sz w:val="24"/>
          <w:szCs w:val="24"/>
        </w:rPr>
        <w:t xml:space="preserve"> frais. Il faut ajouter du lait, une petite</w:t>
      </w:r>
    </w:p>
    <w:p w:rsidR="00781C2C" w:rsidRDefault="00781C2C" w:rsidP="00F86622">
      <w:p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pincée de sel, un peu de beurre fondu et mélanger tous ces ingrédients.</w:t>
      </w:r>
    </w:p>
    <w:p w:rsidR="00F86622" w:rsidRDefault="00F86622" w:rsidP="00F86622">
      <w:pPr>
        <w:spacing w:line="240" w:lineRule="auto"/>
        <w:rPr>
          <w:rFonts w:ascii="Verdana" w:hAnsi="Verdana"/>
          <w:b/>
          <w:color w:val="FF0000"/>
          <w:sz w:val="24"/>
          <w:szCs w:val="24"/>
        </w:rPr>
      </w:pPr>
      <w:r w:rsidRPr="00F86622">
        <w:rPr>
          <w:rFonts w:ascii="Verdana" w:hAnsi="Verdana"/>
          <w:b/>
          <w:color w:val="FF0000"/>
          <w:sz w:val="24"/>
          <w:szCs w:val="24"/>
        </w:rPr>
        <w:t>BONUS</w:t>
      </w:r>
      <w:r>
        <w:rPr>
          <w:rFonts w:ascii="Verdana" w:hAnsi="Verdana"/>
          <w:b/>
          <w:color w:val="FF0000"/>
          <w:sz w:val="24"/>
          <w:szCs w:val="24"/>
        </w:rPr>
        <w:t xml:space="preserve">     </w:t>
      </w:r>
    </w:p>
    <w:p w:rsidR="00F86622" w:rsidRPr="00F86622" w:rsidRDefault="00F86622" w:rsidP="00F86622">
      <w:pPr>
        <w:spacing w:line="480" w:lineRule="auto"/>
        <w:rPr>
          <w:rFonts w:ascii="Verdana" w:hAnsi="Verdana"/>
          <w:b/>
          <w:color w:val="FF0000"/>
        </w:rPr>
      </w:pPr>
      <w:hyperlink r:id="rId6" w:history="1">
        <w:r w:rsidRPr="002B7EE4">
          <w:rPr>
            <w:rStyle w:val="Lienhypertexte"/>
            <w:color w:val="0070C0"/>
            <w:sz w:val="24"/>
            <w:szCs w:val="24"/>
          </w:rPr>
          <w:t>https://www.clicmaclasse.fr/activites/etude-langue/adjectif-qualificatif/adjectif-qualificatif_ex02.html</w:t>
        </w:r>
      </w:hyperlink>
    </w:p>
    <w:sectPr w:rsidR="00F86622" w:rsidRPr="00F86622" w:rsidSect="007819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819EA"/>
    <w:rsid w:val="000077C4"/>
    <w:rsid w:val="002B7EE4"/>
    <w:rsid w:val="002C0CBB"/>
    <w:rsid w:val="005D5F24"/>
    <w:rsid w:val="00607FE2"/>
    <w:rsid w:val="007819EA"/>
    <w:rsid w:val="00781C2C"/>
    <w:rsid w:val="007C1F4A"/>
    <w:rsid w:val="00866865"/>
    <w:rsid w:val="008B1225"/>
    <w:rsid w:val="008E01B1"/>
    <w:rsid w:val="008E2A1A"/>
    <w:rsid w:val="00B2725F"/>
    <w:rsid w:val="00B474DF"/>
    <w:rsid w:val="00C21240"/>
    <w:rsid w:val="00C55FEA"/>
    <w:rsid w:val="00DB6ED8"/>
    <w:rsid w:val="00DF79DF"/>
    <w:rsid w:val="00E22FB3"/>
    <w:rsid w:val="00F8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8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9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0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B474D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272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licmaclasse.fr/activites/etude-langue/adjectif-qualificatif/adjectif-qualificatif_ex02.html" TargetMode="External"/><Relationship Id="rId5" Type="http://schemas.openxmlformats.org/officeDocument/2006/relationships/hyperlink" Target="https://lesfondamentaux.reseau-canope.fr/video/la-place-des-adjectifs-qualificatifs.html" TargetMode="External"/><Relationship Id="rId4" Type="http://schemas.openxmlformats.org/officeDocument/2006/relationships/hyperlink" Target="https://lesfondamentaux.reseau-canope.fr/video/le-role-des-adjectifs-qualificatif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2020-05-01T15:07:00Z</dcterms:created>
  <dcterms:modified xsi:type="dcterms:W3CDTF">2020-05-04T07:09:00Z</dcterms:modified>
</cp:coreProperties>
</file>